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E2" w:rsidRDefault="002B41E2" w:rsidP="00C607B6">
      <w:pPr>
        <w:ind w:right="-284" w:hanging="900"/>
        <w:jc w:val="center"/>
        <w:rPr>
          <w:sz w:val="20"/>
        </w:rPr>
      </w:pPr>
    </w:p>
    <w:p w:rsidR="00C607B6" w:rsidRDefault="00C607B6" w:rsidP="00C607B6">
      <w:pPr>
        <w:ind w:right="-284" w:hanging="900"/>
        <w:jc w:val="center"/>
        <w:rPr>
          <w:sz w:val="20"/>
        </w:rPr>
      </w:pPr>
      <w:r>
        <w:rPr>
          <w:noProof/>
        </w:rPr>
        <w:drawing>
          <wp:inline distT="0" distB="0" distL="0" distR="0" wp14:anchorId="642BCA31" wp14:editId="7EF8B115">
            <wp:extent cx="60960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A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E796D" wp14:editId="31751BBF">
                <wp:simplePos x="0" y="0"/>
                <wp:positionH relativeFrom="column">
                  <wp:posOffset>-68580</wp:posOffset>
                </wp:positionH>
                <wp:positionV relativeFrom="paragraph">
                  <wp:posOffset>102870</wp:posOffset>
                </wp:positionV>
                <wp:extent cx="2286000" cy="457200"/>
                <wp:effectExtent l="11430" t="17145" r="7620" b="1143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КЪЭБЭРДЕЙ-БАЛЪКЪЭР РЕСПУБЛИКЭМ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АРУАН РАЙОНЫМ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ШЭРЭДЖ ИЩХЪЭРЭ КЪУАЖЭ АДМИНИСТРАЦЭ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E796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5.4pt;margin-top:8.1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КЪЭБЭРДЕЙ-БАЛЪКЪЭР РЕСПУБЛИКЭМ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АРУАН РАЙОНЫМ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 ШЭРЭДЖ ИЩХЪЭРЭ КЪУАЖЭ АДМИНИСТРАЦЭ</w:t>
                      </w:r>
                    </w:p>
                  </w:txbxContent>
                </v:textbox>
              </v:shape>
            </w:pict>
          </mc:Fallback>
        </mc:AlternateContent>
      </w:r>
      <w:r w:rsidR="00641A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B63D5C" wp14:editId="0E5CDD7F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286000" cy="457200"/>
                <wp:effectExtent l="13335" t="28575" r="5715" b="9525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КЪАБАРТЫ-МАЛКЪАР РЕСПУБЛИКАНЫ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УРВАН РАЙОНУНУ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НИЖНИЙ ЧЕРЕК АДМИНИСТРАЦИЯСЫ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3D5C" id="WordArt 3" o:spid="_x0000_s1027" type="#_x0000_t202" style="position:absolute;left:0;text-align:left;margin-left:261pt;margin-top:9pt;width:18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КЪАБАРТЫ-МАЛКЪАР РЕСПУБЛИКАНЫ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УРВАН РАЙОНУНУ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НИЖНИЙ ЧЕРЕК АДМИНИСТРАЦИЯСЫ</w:t>
                      </w:r>
                    </w:p>
                  </w:txbxContent>
                </v:textbox>
              </v:shape>
            </w:pict>
          </mc:Fallback>
        </mc:AlternateContent>
      </w:r>
    </w:p>
    <w:p w:rsidR="002B41E2" w:rsidRDefault="002B41E2" w:rsidP="00C607B6">
      <w:pPr>
        <w:ind w:right="-2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F8F47A" wp14:editId="30C7F344">
                <wp:simplePos x="0" y="0"/>
                <wp:positionH relativeFrom="column">
                  <wp:posOffset>-68580</wp:posOffset>
                </wp:positionH>
                <wp:positionV relativeFrom="paragraph">
                  <wp:posOffset>78740</wp:posOffset>
                </wp:positionV>
                <wp:extent cx="5829300" cy="457200"/>
                <wp:effectExtent l="0" t="19050" r="17145" b="9525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КАЗЕННОЕ УЧРЕЖДЕНИЕ "МЕСТНАЯ АДМИНИСТРАЦИЯ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:rsidR="00641A2D" w:rsidRDefault="00641A2D" w:rsidP="00641A2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F47A" id="WordArt 4" o:spid="_x0000_s1028" type="#_x0000_t202" style="position:absolute;margin-left:-5.4pt;margin-top:6.2pt;width:45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" o:allowincell="f" filled="f" stroked="f">
                <o:lock v:ext="edit" shapetype="t"/>
                <v:textbox style="mso-fit-shape-to-text:t">
                  <w:txbxContent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КАЗЕННОЕ УЧРЕЖДЕНИЕ "МЕСТНАЯ АДМИНИСТРАЦИЯ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:rsidR="00641A2D" w:rsidRDefault="00641A2D" w:rsidP="00641A2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C607B6" w:rsidRDefault="00C607B6" w:rsidP="00C607B6">
      <w:pPr>
        <w:ind w:right="-284"/>
        <w:rPr>
          <w:sz w:val="20"/>
        </w:rPr>
      </w:pPr>
    </w:p>
    <w:p w:rsidR="00C607B6" w:rsidRPr="00C607B6" w:rsidRDefault="00C607B6" w:rsidP="00C607B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 w:rsidRPr="00C607B6">
        <w:rPr>
          <w:rFonts w:ascii="Times New Roman" w:hAnsi="Times New Roman" w:cs="Times New Roman"/>
          <w:sz w:val="18"/>
          <w:szCs w:val="18"/>
        </w:rPr>
        <w:t xml:space="preserve">361307, КБР, Урванский </w:t>
      </w:r>
      <w:proofErr w:type="gramStart"/>
      <w:r w:rsidRPr="00C607B6">
        <w:rPr>
          <w:rFonts w:ascii="Times New Roman" w:hAnsi="Times New Roman" w:cs="Times New Roman"/>
          <w:sz w:val="18"/>
          <w:szCs w:val="18"/>
        </w:rPr>
        <w:t xml:space="preserve">район,   </w:t>
      </w:r>
      <w:proofErr w:type="gramEnd"/>
      <w:r w:rsidRPr="00C60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тел. 8(86635)78-4-33,78-4-35, тел. (факс) 78-4-25</w:t>
      </w:r>
    </w:p>
    <w:p w:rsidR="00C607B6" w:rsidRPr="00C607B6" w:rsidRDefault="00C607B6" w:rsidP="00C607B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 w:rsidRPr="00C607B6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C607B6">
        <w:rPr>
          <w:rFonts w:ascii="Times New Roman" w:hAnsi="Times New Roman" w:cs="Times New Roman"/>
          <w:sz w:val="18"/>
          <w:szCs w:val="18"/>
        </w:rPr>
        <w:t xml:space="preserve">.п. Нижний Черек, ул. Ленина, № 73                                                                                                    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607B6">
        <w:rPr>
          <w:rFonts w:ascii="Times New Roman" w:hAnsi="Times New Roman" w:cs="Times New Roman"/>
          <w:sz w:val="18"/>
          <w:szCs w:val="18"/>
        </w:rPr>
        <w:t>-</w:t>
      </w:r>
      <w:r w:rsidRPr="00C607B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sz w:val="18"/>
          <w:szCs w:val="18"/>
        </w:rPr>
        <w:t xml:space="preserve">: 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C607B6">
        <w:rPr>
          <w:rFonts w:ascii="Times New Roman" w:hAnsi="Times New Roman" w:cs="Times New Roman"/>
          <w:color w:val="FF0000"/>
          <w:sz w:val="18"/>
          <w:szCs w:val="18"/>
        </w:rPr>
        <w:t>.</w:t>
      </w:r>
      <w:proofErr w:type="spellStart"/>
      <w:r w:rsidRPr="00C607B6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  <w:proofErr w:type="spellEnd"/>
      <w:r w:rsidRPr="00C607B6"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:rsidR="00C607B6" w:rsidRPr="00C607B6" w:rsidRDefault="00C607B6" w:rsidP="00C607B6">
      <w:pPr>
        <w:spacing w:after="0"/>
        <w:rPr>
          <w:rFonts w:ascii="Times New Roman" w:hAnsi="Times New Roman" w:cs="Times New Roman"/>
        </w:rPr>
      </w:pPr>
    </w:p>
    <w:p w:rsidR="00C607B6" w:rsidRPr="00700720" w:rsidRDefault="00DC4C6F" w:rsidP="0037527C">
      <w:pPr>
        <w:tabs>
          <w:tab w:val="left" w:pos="2805"/>
          <w:tab w:val="left" w:pos="72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="00C607B6" w:rsidRPr="00700720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="00C607B6" w:rsidRPr="00700720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C607B6" w:rsidRPr="00700720">
        <w:rPr>
          <w:rFonts w:ascii="Times New Roman" w:hAnsi="Times New Roman" w:cs="Times New Roman"/>
          <w:b/>
          <w:sz w:val="26"/>
          <w:szCs w:val="26"/>
        </w:rPr>
        <w:t xml:space="preserve"> а н о в л е н э        № </w:t>
      </w:r>
      <w:r w:rsidR="003C7057">
        <w:rPr>
          <w:rFonts w:ascii="Times New Roman" w:hAnsi="Times New Roman" w:cs="Times New Roman"/>
          <w:b/>
          <w:sz w:val="26"/>
          <w:szCs w:val="26"/>
        </w:rPr>
        <w:t>5.</w:t>
      </w:r>
      <w:r w:rsidR="00C34D0E">
        <w:rPr>
          <w:rFonts w:ascii="Times New Roman" w:hAnsi="Times New Roman" w:cs="Times New Roman"/>
          <w:b/>
          <w:sz w:val="26"/>
          <w:szCs w:val="26"/>
        </w:rPr>
        <w:t>3</w:t>
      </w:r>
    </w:p>
    <w:p w:rsidR="00C607B6" w:rsidRPr="00700720" w:rsidRDefault="004E780B" w:rsidP="003752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607B6" w:rsidRPr="00700720">
        <w:rPr>
          <w:rFonts w:ascii="Times New Roman" w:hAnsi="Times New Roman" w:cs="Times New Roman"/>
          <w:b/>
          <w:sz w:val="26"/>
          <w:szCs w:val="26"/>
        </w:rPr>
        <w:t>Б е г и м</w:t>
      </w:r>
      <w:r w:rsidR="00905A3D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C607B6" w:rsidRPr="00700720">
        <w:rPr>
          <w:rFonts w:ascii="Times New Roman" w:hAnsi="Times New Roman" w:cs="Times New Roman"/>
          <w:b/>
          <w:sz w:val="26"/>
          <w:szCs w:val="26"/>
        </w:rPr>
        <w:t xml:space="preserve">  №</w:t>
      </w:r>
      <w:r w:rsidR="007C44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7057">
        <w:rPr>
          <w:rFonts w:ascii="Times New Roman" w:hAnsi="Times New Roman" w:cs="Times New Roman"/>
          <w:b/>
          <w:sz w:val="26"/>
          <w:szCs w:val="26"/>
        </w:rPr>
        <w:t>5.</w:t>
      </w:r>
      <w:r w:rsidR="00C34D0E">
        <w:rPr>
          <w:rFonts w:ascii="Times New Roman" w:hAnsi="Times New Roman" w:cs="Times New Roman"/>
          <w:b/>
          <w:sz w:val="26"/>
          <w:szCs w:val="26"/>
        </w:rPr>
        <w:t>3</w:t>
      </w:r>
    </w:p>
    <w:p w:rsidR="0037527C" w:rsidRDefault="00C607B6" w:rsidP="00905A3D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70072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E780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00720">
        <w:rPr>
          <w:rFonts w:ascii="Times New Roman" w:hAnsi="Times New Roman" w:cs="Times New Roman"/>
          <w:b/>
          <w:sz w:val="26"/>
          <w:szCs w:val="26"/>
        </w:rPr>
        <w:t xml:space="preserve">  П о с </w:t>
      </w:r>
      <w:proofErr w:type="gramStart"/>
      <w:r w:rsidRPr="00700720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700720">
        <w:rPr>
          <w:rFonts w:ascii="Times New Roman" w:hAnsi="Times New Roman" w:cs="Times New Roman"/>
          <w:b/>
          <w:sz w:val="26"/>
          <w:szCs w:val="26"/>
        </w:rPr>
        <w:t xml:space="preserve"> а н о в л е н и е   </w:t>
      </w:r>
      <w:r w:rsidR="00BB05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78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0720">
        <w:rPr>
          <w:rFonts w:ascii="Times New Roman" w:hAnsi="Times New Roman" w:cs="Times New Roman"/>
          <w:b/>
          <w:sz w:val="26"/>
          <w:szCs w:val="26"/>
        </w:rPr>
        <w:t>№</w:t>
      </w:r>
      <w:r w:rsidR="00BB05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5A3D">
        <w:rPr>
          <w:rFonts w:ascii="Times New Roman" w:hAnsi="Times New Roman" w:cs="Times New Roman"/>
          <w:b/>
          <w:sz w:val="26"/>
          <w:szCs w:val="26"/>
        </w:rPr>
        <w:t>5.</w:t>
      </w:r>
      <w:r w:rsidR="00C34D0E">
        <w:rPr>
          <w:rFonts w:ascii="Times New Roman" w:hAnsi="Times New Roman" w:cs="Times New Roman"/>
          <w:b/>
          <w:sz w:val="26"/>
          <w:szCs w:val="26"/>
        </w:rPr>
        <w:t>3</w:t>
      </w:r>
    </w:p>
    <w:p w:rsidR="00C607B6" w:rsidRPr="00700720" w:rsidRDefault="00C607B6" w:rsidP="003752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720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877C20" w:rsidRDefault="003C7057" w:rsidP="00821F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4E780B">
        <w:rPr>
          <w:rFonts w:ascii="Times New Roman" w:hAnsi="Times New Roman" w:cs="Times New Roman"/>
          <w:b/>
          <w:sz w:val="26"/>
          <w:szCs w:val="26"/>
        </w:rPr>
        <w:t xml:space="preserve"> марта 202</w:t>
      </w:r>
      <w:r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DC4C6F">
        <w:rPr>
          <w:rFonts w:ascii="Times New Roman" w:hAnsi="Times New Roman" w:cs="Times New Roman"/>
          <w:b/>
          <w:sz w:val="26"/>
          <w:szCs w:val="26"/>
        </w:rPr>
        <w:t>г.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="00651C44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E51BF2" w:rsidRPr="00700720">
        <w:rPr>
          <w:rFonts w:ascii="Times New Roman" w:hAnsi="Times New Roman" w:cs="Times New Roman"/>
          <w:b/>
          <w:sz w:val="26"/>
          <w:szCs w:val="26"/>
        </w:rPr>
        <w:t xml:space="preserve">                            с.п. Нижний Черек</w:t>
      </w:r>
      <w:r w:rsidR="00E51BF2" w:rsidRPr="0070072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34D0E" w:rsidRPr="00C34D0E" w:rsidRDefault="00C34D0E" w:rsidP="00C34D0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Об утверждении Плана мероприятий по оздоровлению муниципальных финансов средств бюджета сельского поселения 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Нижний Черек</w:t>
      </w:r>
      <w:r w:rsidRPr="00C34D0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 </w:t>
      </w:r>
      <w:proofErr w:type="gramStart"/>
      <w:r w:rsidRPr="00C34D0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Урванского  муниципального</w:t>
      </w:r>
      <w:proofErr w:type="gramEnd"/>
      <w:r w:rsidRPr="00C34D0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 района КБР на 2026 – 2028 годы</w:t>
      </w:r>
    </w:p>
    <w:p w:rsidR="00C34D0E" w:rsidRPr="00C34D0E" w:rsidRDefault="00C34D0E" w:rsidP="00C34D0E">
      <w:pPr>
        <w:tabs>
          <w:tab w:val="left" w:pos="711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D0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подпунктом </w:t>
      </w:r>
      <w:proofErr w:type="gramStart"/>
      <w:r w:rsidRPr="00C34D0E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C34D0E">
        <w:rPr>
          <w:rFonts w:ascii="Times New Roman" w:eastAsia="Calibri" w:hAnsi="Times New Roman" w:cs="Times New Roman"/>
          <w:sz w:val="24"/>
          <w:szCs w:val="24"/>
        </w:rPr>
        <w:t xml:space="preserve"> пункта</w:t>
      </w:r>
      <w:proofErr w:type="gramEnd"/>
      <w:r w:rsidRPr="00C34D0E">
        <w:rPr>
          <w:rFonts w:ascii="Times New Roman" w:eastAsia="Calibri" w:hAnsi="Times New Roman" w:cs="Times New Roman"/>
          <w:sz w:val="24"/>
          <w:szCs w:val="24"/>
        </w:rPr>
        <w:t xml:space="preserve"> 2.1.2 части 2 соглашения о мерах по социально – экономическому развитию и оздоровлению муниципальных финансов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Нижний Черек</w:t>
      </w:r>
      <w:r w:rsidRPr="00C34D0E">
        <w:rPr>
          <w:rFonts w:ascii="Times New Roman" w:eastAsia="Calibri" w:hAnsi="Times New Roman" w:cs="Times New Roman"/>
          <w:sz w:val="24"/>
          <w:szCs w:val="24"/>
        </w:rPr>
        <w:t xml:space="preserve"> от 14.01.2026 №</w:t>
      </w:r>
      <w:r w:rsidR="00844F71">
        <w:rPr>
          <w:rFonts w:ascii="Times New Roman" w:eastAsia="Calibri" w:hAnsi="Times New Roman" w:cs="Times New Roman"/>
          <w:sz w:val="24"/>
          <w:szCs w:val="24"/>
        </w:rPr>
        <w:t>5</w:t>
      </w:r>
      <w:r w:rsidRPr="00C34D0E">
        <w:rPr>
          <w:rFonts w:ascii="Times New Roman" w:eastAsia="Calibri" w:hAnsi="Times New Roman" w:cs="Times New Roman"/>
          <w:sz w:val="24"/>
          <w:szCs w:val="24"/>
        </w:rPr>
        <w:t xml:space="preserve">, администрация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Нижний Черек</w:t>
      </w:r>
      <w:r w:rsidRPr="00C34D0E">
        <w:rPr>
          <w:rFonts w:ascii="Times New Roman" w:eastAsia="Calibri" w:hAnsi="Times New Roman" w:cs="Times New Roman"/>
          <w:sz w:val="24"/>
          <w:szCs w:val="24"/>
        </w:rPr>
        <w:t xml:space="preserve"> Урванского муниципального района КБР ПОСТАНОВЛЯЕТ:</w:t>
      </w:r>
    </w:p>
    <w:p w:rsidR="00C34D0E" w:rsidRPr="00C34D0E" w:rsidRDefault="00C34D0E" w:rsidP="00C34D0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1. Утвердить прилагаемый План мероприятий по оздоровлению муниципальных финансов средств бюджета сельского поселения 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Нижний Черек</w:t>
      </w:r>
      <w:r w:rsidRPr="00C34D0E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Урванского муниципального района КБР на 2026 - 2028 годы.</w:t>
      </w:r>
    </w:p>
    <w:p w:rsidR="00C34D0E" w:rsidRPr="00C34D0E" w:rsidRDefault="00C34D0E" w:rsidP="00C34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34D0E">
        <w:rPr>
          <w:rFonts w:ascii="Helvetica" w:eastAsia="Times New Roman" w:hAnsi="Helvetica" w:cs="Times New Roman"/>
          <w:color w:val="252525"/>
          <w:sz w:val="18"/>
          <w:szCs w:val="18"/>
        </w:rPr>
        <w:t>2</w:t>
      </w:r>
      <w:r w:rsidRPr="00C34D0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34D0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</w:t>
      </w:r>
      <w:proofErr w:type="gramStart"/>
      <w:r w:rsidRPr="00C34D0E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 </w:t>
      </w:r>
      <w:r w:rsidRPr="00C34D0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sr-Cyrl-CS"/>
        </w:rPr>
        <w:t>на</w:t>
      </w:r>
      <w:proofErr w:type="gramEnd"/>
      <w:r w:rsidRPr="00C34D0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sr-Cyrl-CS"/>
        </w:rPr>
        <w:t xml:space="preserve"> официальном сайте сельского поселения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sr-Cyrl-CS"/>
        </w:rPr>
        <w:t>Нижний Черек</w:t>
      </w:r>
      <w:r w:rsidRPr="00C34D0E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sr-Cyrl-CS"/>
        </w:rPr>
        <w:t xml:space="preserve"> в информационно-телекоммуникационной сети «Интернет».</w:t>
      </w:r>
    </w:p>
    <w:p w:rsidR="00C34D0E" w:rsidRPr="00C34D0E" w:rsidRDefault="00C34D0E" w:rsidP="00C34D0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52525"/>
          <w:sz w:val="18"/>
          <w:szCs w:val="18"/>
        </w:rPr>
      </w:pPr>
    </w:p>
    <w:p w:rsidR="00C34D0E" w:rsidRPr="00C34D0E" w:rsidRDefault="00C34D0E" w:rsidP="00C34D0E">
      <w:p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252525"/>
          <w:sz w:val="18"/>
          <w:szCs w:val="18"/>
        </w:rPr>
      </w:pPr>
      <w:r w:rsidRPr="00C34D0E">
        <w:rPr>
          <w:rFonts w:ascii="Helvetica" w:eastAsia="Times New Roman" w:hAnsi="Helvetica" w:cs="Times New Roman"/>
          <w:color w:val="252525"/>
          <w:sz w:val="18"/>
          <w:szCs w:val="18"/>
        </w:rPr>
        <w:t>3.</w:t>
      </w:r>
      <w:r w:rsidRPr="00C34D0E">
        <w:rPr>
          <w:rFonts w:ascii="Calibri" w:eastAsia="Times New Roman" w:hAnsi="Calibri" w:cs="Times New Roman"/>
          <w:color w:val="252525"/>
          <w:sz w:val="18"/>
          <w:szCs w:val="18"/>
        </w:rPr>
        <w:t xml:space="preserve"> </w:t>
      </w:r>
      <w:r w:rsidRPr="00C34D0E">
        <w:rPr>
          <w:rFonts w:ascii="Helvetica" w:eastAsia="Times New Roman" w:hAnsi="Helvetica" w:cs="Times New Roman"/>
          <w:color w:val="252525"/>
          <w:sz w:val="18"/>
          <w:szCs w:val="18"/>
        </w:rPr>
        <w:t xml:space="preserve"> </w:t>
      </w:r>
      <w:r w:rsidRPr="00C34D0E">
        <w:rPr>
          <w:rFonts w:ascii="Times New Roman" w:eastAsia="Calibri" w:hAnsi="Times New Roman" w:cs="Times New Roman"/>
          <w:sz w:val="24"/>
          <w:szCs w:val="24"/>
        </w:rPr>
        <w:t>Контроль за выполнением настоящего постановления оставляю за собой</w:t>
      </w:r>
      <w:r w:rsidRPr="00C34D0E">
        <w:rPr>
          <w:rFonts w:ascii="Helvetica" w:eastAsia="Times New Roman" w:hAnsi="Helvetica" w:cs="Times New Roman"/>
          <w:color w:val="252525"/>
          <w:sz w:val="18"/>
          <w:szCs w:val="18"/>
        </w:rPr>
        <w:t xml:space="preserve"> </w:t>
      </w:r>
    </w:p>
    <w:p w:rsidR="00C34D0E" w:rsidRPr="00C34D0E" w:rsidRDefault="00C34D0E" w:rsidP="00C34D0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52525"/>
          <w:sz w:val="18"/>
          <w:szCs w:val="18"/>
        </w:rPr>
      </w:pPr>
      <w:r w:rsidRPr="00C34D0E">
        <w:rPr>
          <w:rFonts w:ascii="Times New Roman" w:eastAsia="Times New Roman" w:hAnsi="Times New Roman" w:cs="Times New Roman"/>
          <w:color w:val="252525"/>
          <w:sz w:val="24"/>
          <w:szCs w:val="24"/>
        </w:rPr>
        <w:t>4. Настоящее постановление вступает в силу после его официального опубликования</w:t>
      </w:r>
      <w:r w:rsidRPr="00C34D0E">
        <w:rPr>
          <w:rFonts w:ascii="Helvetica" w:eastAsia="Times New Roman" w:hAnsi="Helvetica" w:cs="Times New Roman"/>
          <w:color w:val="252525"/>
          <w:sz w:val="18"/>
          <w:szCs w:val="18"/>
        </w:rPr>
        <w:t>.</w:t>
      </w:r>
    </w:p>
    <w:p w:rsidR="00C34D0E" w:rsidRPr="00C34D0E" w:rsidRDefault="00C34D0E" w:rsidP="00C34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C34D0E" w:rsidRPr="00C34D0E" w:rsidRDefault="00C34D0E" w:rsidP="00C34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C34D0E" w:rsidRPr="00C34D0E" w:rsidRDefault="00C34D0E" w:rsidP="00C34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C34D0E" w:rsidRPr="00C34D0E" w:rsidRDefault="00C34D0E" w:rsidP="00C34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Глава администрации</w:t>
      </w:r>
    </w:p>
    <w:p w:rsidR="00C34D0E" w:rsidRPr="00C34D0E" w:rsidRDefault="00C34D0E" w:rsidP="00C34D0E">
      <w:pPr>
        <w:shd w:val="clear" w:color="auto" w:fill="FFFFFF"/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proofErr w:type="spellStart"/>
      <w:r w:rsidRPr="00C34D0E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с.п.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Нижний</w:t>
      </w:r>
      <w:proofErr w:type="spellEnd"/>
      <w:r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 Черек</w:t>
      </w:r>
      <w:r w:rsidRPr="00C34D0E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М.Х.Битов</w:t>
      </w:r>
      <w:proofErr w:type="spellEnd"/>
    </w:p>
    <w:p w:rsidR="00C34D0E" w:rsidRPr="00C34D0E" w:rsidRDefault="00C34D0E" w:rsidP="00C34D0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252525"/>
          <w:sz w:val="18"/>
          <w:szCs w:val="18"/>
        </w:rPr>
      </w:pPr>
    </w:p>
    <w:p w:rsidR="00C34D0E" w:rsidRPr="00C34D0E" w:rsidRDefault="00C34D0E" w:rsidP="00C34D0E">
      <w:pPr>
        <w:rPr>
          <w:rFonts w:ascii="Calibri" w:eastAsia="Calibri" w:hAnsi="Calibri" w:cs="Times New Roman"/>
        </w:rPr>
        <w:sectPr w:rsidR="00C34D0E" w:rsidRPr="00C34D0E" w:rsidSect="00103C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4D0E" w:rsidRPr="00C34D0E" w:rsidRDefault="00C34D0E" w:rsidP="00C34D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</w:t>
      </w:r>
    </w:p>
    <w:p w:rsidR="00C34D0E" w:rsidRPr="00C34D0E" w:rsidRDefault="00C34D0E" w:rsidP="00C34D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постановлением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 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Нижний Черек</w:t>
      </w:r>
    </w:p>
    <w:p w:rsidR="00C34D0E" w:rsidRPr="00C34D0E" w:rsidRDefault="00C34D0E" w:rsidP="00C34D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color w:val="252525"/>
          <w:sz w:val="24"/>
          <w:szCs w:val="24"/>
        </w:rPr>
        <w:t>Урванского муниципального</w:t>
      </w:r>
    </w:p>
    <w:p w:rsidR="00C34D0E" w:rsidRPr="00C34D0E" w:rsidRDefault="00C34D0E" w:rsidP="00C34D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color w:val="252525"/>
          <w:sz w:val="24"/>
          <w:szCs w:val="24"/>
        </w:rPr>
        <w:t>района КБР</w:t>
      </w:r>
    </w:p>
    <w:p w:rsidR="00C34D0E" w:rsidRPr="00C34D0E" w:rsidRDefault="00C34D0E" w:rsidP="00C34D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color w:val="252525"/>
          <w:sz w:val="24"/>
          <w:szCs w:val="24"/>
        </w:rPr>
        <w:t>от 1</w:t>
      </w:r>
      <w:r w:rsidR="00844F71">
        <w:rPr>
          <w:rFonts w:ascii="Times New Roman" w:eastAsia="Times New Roman" w:hAnsi="Times New Roman" w:cs="Times New Roman"/>
          <w:color w:val="252525"/>
          <w:sz w:val="24"/>
          <w:szCs w:val="24"/>
        </w:rPr>
        <w:t>1.03.2026 №5.3</w:t>
      </w:r>
      <w:bookmarkStart w:id="0" w:name="_GoBack"/>
      <w:bookmarkEnd w:id="0"/>
    </w:p>
    <w:p w:rsidR="00C34D0E" w:rsidRPr="00C34D0E" w:rsidRDefault="00C34D0E" w:rsidP="00C3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План мероприятий</w:t>
      </w:r>
    </w:p>
    <w:p w:rsidR="00C34D0E" w:rsidRPr="00C34D0E" w:rsidRDefault="00C34D0E" w:rsidP="00C3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по оздоровлению муниципальных финансов средств бюджета</w:t>
      </w:r>
    </w:p>
    <w:p w:rsidR="00C34D0E" w:rsidRPr="00C34D0E" w:rsidRDefault="00C34D0E" w:rsidP="00C34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Нижний Черек</w:t>
      </w:r>
      <w:r w:rsidRPr="00C34D0E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 Урванского муниципального района КБР</w:t>
      </w:r>
    </w:p>
    <w:p w:rsidR="00C34D0E" w:rsidRPr="00C34D0E" w:rsidRDefault="00C34D0E" w:rsidP="00C34D0E">
      <w:pPr>
        <w:shd w:val="clear" w:color="auto" w:fill="FFFFFF"/>
        <w:spacing w:after="0" w:line="240" w:lineRule="auto"/>
        <w:ind w:right="536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C34D0E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на 2026 - 2028 годы</w:t>
      </w:r>
    </w:p>
    <w:tbl>
      <w:tblPr>
        <w:tblW w:w="147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2585"/>
        <w:gridCol w:w="3375"/>
        <w:gridCol w:w="1353"/>
        <w:gridCol w:w="5095"/>
        <w:gridCol w:w="655"/>
        <w:gridCol w:w="655"/>
        <w:gridCol w:w="655"/>
      </w:tblGrid>
      <w:tr w:rsidR="00C34D0E" w:rsidRPr="00C34D0E" w:rsidTr="005B632D">
        <w:trPr>
          <w:tblHeader/>
        </w:trPr>
        <w:tc>
          <w:tcPr>
            <w:tcW w:w="369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5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375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реализации мероприятий</w:t>
            </w:r>
          </w:p>
        </w:tc>
        <w:tc>
          <w:tcPr>
            <w:tcW w:w="1353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5095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оценка целевого показателя.</w:t>
            </w:r>
          </w:p>
        </w:tc>
        <w:tc>
          <w:tcPr>
            <w:tcW w:w="19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C34D0E" w:rsidRPr="00C34D0E" w:rsidTr="005B632D">
        <w:trPr>
          <w:tblHeader/>
        </w:trPr>
        <w:tc>
          <w:tcPr>
            <w:tcW w:w="369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34D0E" w:rsidRPr="00C34D0E" w:rsidTr="005B632D">
        <w:tc>
          <w:tcPr>
            <w:tcW w:w="3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показателей по мобилизации налоговых и неналоговых доходов в бюджет поселения</w:t>
            </w:r>
          </w:p>
        </w:tc>
        <w:tc>
          <w:tcPr>
            <w:tcW w:w="33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мобилизации по поступлению доходов в бюджет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фактического объема поступлений налоговых и неналоговых доходов в бюджет поселения к показателям по мобилизации налоговых и неналоговых доходов в бюджет поселения на текущий финансовый год (процентов)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100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100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100</w:t>
            </w:r>
          </w:p>
        </w:tc>
      </w:tr>
      <w:tr w:rsidR="00C34D0E" w:rsidRPr="00C34D0E" w:rsidTr="005B632D">
        <w:tc>
          <w:tcPr>
            <w:tcW w:w="3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формированию благоприятного климата для развития малого и среднего предпринимательства</w:t>
            </w:r>
          </w:p>
        </w:tc>
        <w:tc>
          <w:tcPr>
            <w:tcW w:w="33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информационной, консультационной поддержки субъектам малого и среднего предпринимательства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2</w:t>
            </w:r>
          </w:p>
        </w:tc>
      </w:tr>
      <w:tr w:rsidR="00C34D0E" w:rsidRPr="00C34D0E" w:rsidTr="005B632D">
        <w:tc>
          <w:tcPr>
            <w:tcW w:w="3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нормативов формирования расходов на оплату труда, должностных лиц местного </w:t>
            </w: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самоуправления,  муниципальных служащих</w:t>
            </w:r>
          </w:p>
        </w:tc>
        <w:tc>
          <w:tcPr>
            <w:tcW w:w="33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Контролировать норматив формирования расходов на оплату труда должностных лиц местного самоуправления, муниципальных служащих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  формирования расходов на        оплату соблюдены, да/нет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4D0E" w:rsidRPr="00C34D0E" w:rsidTr="005B632D">
        <w:tc>
          <w:tcPr>
            <w:tcW w:w="3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муниципальных закупок</w:t>
            </w:r>
          </w:p>
        </w:tc>
        <w:tc>
          <w:tcPr>
            <w:tcW w:w="33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утвержденных требований к закупаемым отдельным видам товаров, работ, услуг (в том числе предельных цен) и (или) нормативных затрат на обеспечение функций органов местного самоуправления и подведомственных им казенных учреждений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2026 -2028 годы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затраты утверждены (да/нет)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4D0E" w:rsidRPr="00C34D0E" w:rsidTr="005B632D">
        <w:tc>
          <w:tcPr>
            <w:tcW w:w="3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размера просроченной кредиторской задолженности</w:t>
            </w:r>
          </w:p>
        </w:tc>
        <w:tc>
          <w:tcPr>
            <w:tcW w:w="33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заключением  договоров муниципальными учреждениями в объеме утвержденных лимитов бюджетных обязательств в целях недопущения образования просроченной кредиторской  задолженности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2026 – 2028 годы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просроченная кредиторская задолженность отсутствует (да/нет)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4D0E" w:rsidRPr="00C34D0E" w:rsidTr="005B632D">
        <w:tc>
          <w:tcPr>
            <w:tcW w:w="3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неэффективных расходов бюджета сельского поселения</w:t>
            </w:r>
          </w:p>
        </w:tc>
        <w:tc>
          <w:tcPr>
            <w:tcW w:w="33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бюджета сельского поселения в соответствии законодательством Российской Федерации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50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бюджете сельского поселения на очередной финансовый год и плановый период с соблюдением ограничений, установленных Бюджетным кодексом Российской Федерации, принято (да/нет)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C34D0E" w:rsidRPr="00C34D0E" w:rsidRDefault="00C34D0E" w:rsidP="00C34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0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C34D0E" w:rsidRPr="00C34D0E" w:rsidRDefault="00C34D0E" w:rsidP="00C34D0E">
      <w:pPr>
        <w:rPr>
          <w:rFonts w:ascii="Calibri" w:eastAsia="Calibri" w:hAnsi="Calibri" w:cs="Times New Roman"/>
        </w:rPr>
      </w:pPr>
    </w:p>
    <w:p w:rsidR="00C607B6" w:rsidRPr="00C607B6" w:rsidRDefault="00C607B6" w:rsidP="00C34D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607B6" w:rsidRPr="00C607B6" w:rsidSect="00844F71">
      <w:headerReference w:type="default" r:id="rId9"/>
      <w:headerReference w:type="first" r:id="rId10"/>
      <w:pgSz w:w="16838" w:h="11906" w:orient="landscape"/>
      <w:pgMar w:top="1985" w:right="426" w:bottom="566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78" w:rsidRDefault="00833978">
      <w:pPr>
        <w:spacing w:after="0" w:line="240" w:lineRule="auto"/>
      </w:pPr>
      <w:r>
        <w:separator/>
      </w:r>
    </w:p>
  </w:endnote>
  <w:endnote w:type="continuationSeparator" w:id="0">
    <w:p w:rsidR="00833978" w:rsidRDefault="0083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78" w:rsidRDefault="00833978">
      <w:pPr>
        <w:spacing w:after="0" w:line="240" w:lineRule="auto"/>
      </w:pPr>
      <w:r>
        <w:separator/>
      </w:r>
    </w:p>
  </w:footnote>
  <w:footnote w:type="continuationSeparator" w:id="0">
    <w:p w:rsidR="00833978" w:rsidRDefault="0083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461664"/>
      <w:docPartObj>
        <w:docPartGallery w:val="Page Numbers (Top of Page)"/>
        <w:docPartUnique/>
      </w:docPartObj>
    </w:sdtPr>
    <w:sdtEndPr/>
    <w:sdtContent>
      <w:p w:rsidR="00DA6A8D" w:rsidRDefault="00A161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F71">
          <w:rPr>
            <w:noProof/>
          </w:rPr>
          <w:t>3</w:t>
        </w:r>
        <w:r>
          <w:fldChar w:fldCharType="end"/>
        </w:r>
      </w:p>
    </w:sdtContent>
  </w:sdt>
  <w:p w:rsidR="00DA6A8D" w:rsidRPr="00E53EAD" w:rsidRDefault="00833978" w:rsidP="00E53E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8D" w:rsidRDefault="00833978" w:rsidP="007F61F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1A96A6E"/>
    <w:multiLevelType w:val="hybridMultilevel"/>
    <w:tmpl w:val="E056E2E8"/>
    <w:lvl w:ilvl="0" w:tplc="31061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101D9"/>
    <w:multiLevelType w:val="hybridMultilevel"/>
    <w:tmpl w:val="B69CEC30"/>
    <w:lvl w:ilvl="0" w:tplc="AABA516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AB2707B"/>
    <w:multiLevelType w:val="hybridMultilevel"/>
    <w:tmpl w:val="646A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817AA"/>
    <w:multiLevelType w:val="hybridMultilevel"/>
    <w:tmpl w:val="283C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0EEA"/>
    <w:multiLevelType w:val="hybridMultilevel"/>
    <w:tmpl w:val="45B6AC94"/>
    <w:lvl w:ilvl="0" w:tplc="A0DA640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3561"/>
    <w:multiLevelType w:val="hybridMultilevel"/>
    <w:tmpl w:val="F95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B6"/>
    <w:rsid w:val="00000D4E"/>
    <w:rsid w:val="000105E4"/>
    <w:rsid w:val="00014BB7"/>
    <w:rsid w:val="00017B66"/>
    <w:rsid w:val="000267B3"/>
    <w:rsid w:val="00055019"/>
    <w:rsid w:val="000A11D2"/>
    <w:rsid w:val="000C48BF"/>
    <w:rsid w:val="000F4EA5"/>
    <w:rsid w:val="0010712F"/>
    <w:rsid w:val="00107F45"/>
    <w:rsid w:val="001455DA"/>
    <w:rsid w:val="00160097"/>
    <w:rsid w:val="0016064F"/>
    <w:rsid w:val="00165F0C"/>
    <w:rsid w:val="001767BF"/>
    <w:rsid w:val="00193434"/>
    <w:rsid w:val="001A10E5"/>
    <w:rsid w:val="001A16D1"/>
    <w:rsid w:val="001D16A5"/>
    <w:rsid w:val="00252CBF"/>
    <w:rsid w:val="00255E5B"/>
    <w:rsid w:val="002B41E2"/>
    <w:rsid w:val="002B5F91"/>
    <w:rsid w:val="002B7352"/>
    <w:rsid w:val="002C5684"/>
    <w:rsid w:val="002C595D"/>
    <w:rsid w:val="0036424D"/>
    <w:rsid w:val="00367BC3"/>
    <w:rsid w:val="0037527C"/>
    <w:rsid w:val="00393A71"/>
    <w:rsid w:val="003A0498"/>
    <w:rsid w:val="003A53F6"/>
    <w:rsid w:val="003A5F56"/>
    <w:rsid w:val="003C7057"/>
    <w:rsid w:val="003E7BE4"/>
    <w:rsid w:val="004209DA"/>
    <w:rsid w:val="00421FE4"/>
    <w:rsid w:val="0044743A"/>
    <w:rsid w:val="004525D1"/>
    <w:rsid w:val="00455FA2"/>
    <w:rsid w:val="00475977"/>
    <w:rsid w:val="004A40D2"/>
    <w:rsid w:val="004A7CCA"/>
    <w:rsid w:val="004C3F3B"/>
    <w:rsid w:val="004E780B"/>
    <w:rsid w:val="004F564B"/>
    <w:rsid w:val="00535F8D"/>
    <w:rsid w:val="005479DA"/>
    <w:rsid w:val="005768D1"/>
    <w:rsid w:val="00591B41"/>
    <w:rsid w:val="005F1C3E"/>
    <w:rsid w:val="00641A2D"/>
    <w:rsid w:val="00651C44"/>
    <w:rsid w:val="0065640D"/>
    <w:rsid w:val="00664882"/>
    <w:rsid w:val="00671089"/>
    <w:rsid w:val="00673481"/>
    <w:rsid w:val="006A3396"/>
    <w:rsid w:val="00700720"/>
    <w:rsid w:val="00707988"/>
    <w:rsid w:val="00713A0A"/>
    <w:rsid w:val="0072638B"/>
    <w:rsid w:val="0074598F"/>
    <w:rsid w:val="00747764"/>
    <w:rsid w:val="00781493"/>
    <w:rsid w:val="007C443E"/>
    <w:rsid w:val="007E3BD3"/>
    <w:rsid w:val="00821F80"/>
    <w:rsid w:val="00824E5F"/>
    <w:rsid w:val="00833978"/>
    <w:rsid w:val="00844F71"/>
    <w:rsid w:val="00877C20"/>
    <w:rsid w:val="008B3FDD"/>
    <w:rsid w:val="008E254A"/>
    <w:rsid w:val="00905A3D"/>
    <w:rsid w:val="009528B5"/>
    <w:rsid w:val="00973677"/>
    <w:rsid w:val="009C756B"/>
    <w:rsid w:val="009D2305"/>
    <w:rsid w:val="00A161E3"/>
    <w:rsid w:val="00AB23B7"/>
    <w:rsid w:val="00AB3871"/>
    <w:rsid w:val="00AD3757"/>
    <w:rsid w:val="00AD789E"/>
    <w:rsid w:val="00B26F7B"/>
    <w:rsid w:val="00B320E4"/>
    <w:rsid w:val="00B32308"/>
    <w:rsid w:val="00B34164"/>
    <w:rsid w:val="00B54A40"/>
    <w:rsid w:val="00B6210F"/>
    <w:rsid w:val="00B75336"/>
    <w:rsid w:val="00B839A7"/>
    <w:rsid w:val="00BA4BE6"/>
    <w:rsid w:val="00BB0526"/>
    <w:rsid w:val="00BC66DC"/>
    <w:rsid w:val="00BD2C4D"/>
    <w:rsid w:val="00BF2A7E"/>
    <w:rsid w:val="00C04C3F"/>
    <w:rsid w:val="00C11D59"/>
    <w:rsid w:val="00C34D0E"/>
    <w:rsid w:val="00C607B6"/>
    <w:rsid w:val="00CE096C"/>
    <w:rsid w:val="00CF0EE1"/>
    <w:rsid w:val="00D0064A"/>
    <w:rsid w:val="00D122DF"/>
    <w:rsid w:val="00D2226A"/>
    <w:rsid w:val="00D54258"/>
    <w:rsid w:val="00D54568"/>
    <w:rsid w:val="00D55FA4"/>
    <w:rsid w:val="00D560ED"/>
    <w:rsid w:val="00D626EB"/>
    <w:rsid w:val="00D661B2"/>
    <w:rsid w:val="00D866B4"/>
    <w:rsid w:val="00D926F5"/>
    <w:rsid w:val="00DA4C21"/>
    <w:rsid w:val="00DB66C0"/>
    <w:rsid w:val="00DC4C6F"/>
    <w:rsid w:val="00DC75FF"/>
    <w:rsid w:val="00DD17BE"/>
    <w:rsid w:val="00DD7842"/>
    <w:rsid w:val="00E2494F"/>
    <w:rsid w:val="00E51BF2"/>
    <w:rsid w:val="00E7675A"/>
    <w:rsid w:val="00EB1982"/>
    <w:rsid w:val="00F22D69"/>
    <w:rsid w:val="00F30D46"/>
    <w:rsid w:val="00F84498"/>
    <w:rsid w:val="00F926A7"/>
    <w:rsid w:val="00FF69FC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CC1D"/>
  <w15:docId w15:val="{1ABF5CF4-272A-4684-A0A3-9788F261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122D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41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564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65640D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05A3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DCDA-5827-4911-924E-143D2E7A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N.Cherek</cp:lastModifiedBy>
  <cp:revision>3</cp:revision>
  <cp:lastPrinted>2026-04-03T09:24:00Z</cp:lastPrinted>
  <dcterms:created xsi:type="dcterms:W3CDTF">2026-03-31T13:36:00Z</dcterms:created>
  <dcterms:modified xsi:type="dcterms:W3CDTF">2026-04-03T09:25:00Z</dcterms:modified>
</cp:coreProperties>
</file>