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</w:rPr>
      </w:pPr>
      <w:r>
        <w:rPr>
          <w:b w:val="1"/>
        </w:rPr>
        <w:t>Информация для публикации СМИ</w:t>
      </w:r>
    </w:p>
    <w:p w14:paraId="02000000">
      <w:pPr>
        <w:pStyle w:val="Style_1"/>
      </w:pPr>
    </w:p>
    <w:p w14:paraId="03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Прокуратурой Урванского района принято участие в праздничном мероприятии, посвященному Международному Дню защиты детей</w:t>
      </w:r>
    </w:p>
    <w:p w14:paraId="04000000">
      <w:pPr>
        <w:pStyle w:val="Style_1"/>
        <w:widowControl w:val="1"/>
        <w:spacing w:line="240" w:lineRule="auto"/>
        <w:ind w:firstLine="680" w:left="0"/>
        <w:jc w:val="left"/>
        <w:rPr>
          <w:rFonts w:ascii="Times New Roman" w:hAnsi="Times New Roman"/>
          <w:b w:val="1"/>
        </w:rPr>
      </w:pPr>
    </w:p>
    <w:p w14:paraId="05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Прокуратурой Урванского района 01 июня 2026 г.  принято участие в торжественном  праздничном мероприятии «Планета детства»,  посвященному празднованию Международного Дня защиты детей, которое состоялось в ГКУ </w:t>
      </w:r>
      <w:r>
        <w:rPr>
          <w:rFonts w:ascii="Times New Roman" w:hAnsi="Times New Roman"/>
          <w:b w:val="0"/>
        </w:rPr>
        <w:t xml:space="preserve"> «Республиканский центр социальной помощи семье и детям» Министерства труда и социальной защиты Кабардино-Балкарской Республики.</w:t>
      </w:r>
    </w:p>
    <w:p w14:paraId="06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На торжественном мероприятии выступили творческие коллективы Урванского района Кабардино-Балкарской Республики.</w:t>
      </w:r>
    </w:p>
    <w:p w14:paraId="07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ходе мероприятия представители прокуратуры Урванского района помощники прокурора Нырова К.Х., Жилов М.М. и Нафедзов А.В. поздравили воспитанников центра, а также передали им спортивный инвентарь и угощения.</w:t>
      </w:r>
    </w:p>
    <w:p w14:paraId="08000000">
      <w:pPr>
        <w:pStyle w:val="Style_1"/>
      </w:pPr>
    </w:p>
    <w:p w14:paraId="09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Прокуратурой Урванского района утверждено обвинительное заключение по уголовному делу по факту хищения денежных средств участника СВО</w:t>
      </w:r>
    </w:p>
    <w:p w14:paraId="0A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</w:p>
    <w:p w14:paraId="0B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 утверждено обвинительное заключение  в отношении 44-летней местной жительницы Урванского района.</w:t>
      </w:r>
    </w:p>
    <w:p w14:paraId="0C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Она обвиняется по ч. 4 ст. 158 УК  РФ (кража, совершенная с причинением значительного ущерба гражданину, с банковского счета в особо крупном размере), ч. 2 ст. 159 УК РФ (мошенничество, совершенное с причинением значительного ущерба) и ч. 2 ст. 174.1 УК РФ (легализация (отмывание) денежных средств, приобретенных в результате совершения преступления, совершенное в крупном размере).</w:t>
      </w:r>
    </w:p>
    <w:p w14:paraId="0D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версии следствия, в 2024-2025 г. обвиняемая, пользуясь банковской картой, принадлежащей ее бывшему супругу участнику СВО, убедившись в наличии на  ней денежных средств, пользуясь сложившимися обстоятельствами, а именно отсутствием возможности у бывшего супруга   осуществить операцию по проверке баланса, предоставив своей дочери пароль для доступа к счету, попросила ее обналичить денежные средства в размере 3 млн. руб., </w:t>
      </w:r>
    </w:p>
    <w:p w14:paraId="0E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полученные преступным путем  денежные средства, обвиняемая приобрела квартиру, которую оформила в свою собственность. </w:t>
      </w:r>
    </w:p>
    <w:p w14:paraId="0F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Она же, в 2025 г., находясь в помещении отделения Почта России с.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</w:rPr>
        <w:t>Герменчик Урванского района, будучи осведомленной о начислении ее бывшему супругу пенсии, как ветерану боевых действий, ввела в заблуждение сотрудника отделения почтовой связи, сообщив, что супруг находится на лечении в госпитале г. Москвы, утаив факт расторжения брака в 2021 г., подписав от имени супруга поручения, путем обмана, получила денежные средства в размере 48 639 руб. и распорядилась ими по своему усмотрению.</w:t>
      </w:r>
    </w:p>
    <w:p w14:paraId="10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Своими преступными действиями, обвиняемая причинила  ущерб бывшему супругу, участнику СВО на сумму 3 048 639 руб.</w:t>
      </w:r>
    </w:p>
    <w:p w14:paraId="11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Урванский районный суд для рассмотрения по существу.</w:t>
      </w:r>
    </w:p>
    <w:p w14:paraId="12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Санкция за совершение преступлений по ч. 4 ст. 158 УК РФ предусматривает наказание до 10 лет лишения свободы, по ч. 2 ст. 159 УК РФ - до 5 лет лишения свободы и по ч. 2 ст. 174.1 УК РФ - до 2 лет лишения свободы.</w:t>
      </w:r>
    </w:p>
    <w:p w14:paraId="13000000">
      <w:pPr>
        <w:pStyle w:val="Style_1"/>
      </w:pPr>
    </w:p>
    <w:p w14:paraId="14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Прокуратурой Урванского района утверждено обвинительное заключение по уголовному делу по факту </w:t>
      </w:r>
      <w:r>
        <w:rPr>
          <w:rFonts w:ascii="Times New Roman" w:hAnsi="Times New Roman"/>
          <w:b w:val="1"/>
        </w:rPr>
        <w:t xml:space="preserve"> тайного хищения денежных средств</w:t>
      </w:r>
    </w:p>
    <w:p w14:paraId="15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16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 утверждено обвинительное заключение  в отношении 48-летней местной жительницы Урванского района.</w:t>
      </w:r>
    </w:p>
    <w:p w14:paraId="17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Она обвиняется по п. «в» ч. 2 ст. 158 УК  РФ в краже, то есть тайном хищении чужого имущества, совершенной с причинением значительного ущерба гражданину.</w:t>
      </w:r>
    </w:p>
    <w:p w14:paraId="18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версии следствия, 10.01.2026 обвиняемая, принятая кассиром в продуктовый магазин в г. Нарткале, находясь на рабочем месте, имея свободный доступ к кассовому аппарату,  путем  выполнения операции в программе «1С Предприятие» по откладыванию чеков, в последующем, выполняя операции по удалению строк чеков и изъятию из кассы соответствующих этим чекам сумм денежных средств, тайно похитила из кассового аппарата денежные средства в сумме 85 000 руб., причинив тем самым хозяйке магазина значительный материальный ущерб.</w:t>
      </w:r>
    </w:p>
    <w:p w14:paraId="19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Урванский районный суд для рассмотрения по существу.</w:t>
      </w:r>
    </w:p>
    <w:p w14:paraId="1A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Санкция за совершение преступления по ч.2 ст. 158 УК РФ предусматривает наказание до 5 лет лишения свободы с ограничением свободы до одного года или без такового.</w:t>
      </w:r>
    </w:p>
    <w:p w14:paraId="1B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1C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Прокуратурой Урванского района утверждено обвинительное заключение по уголовному делу по факту дорожно-транспортного происшествия со смертельным исходом</w:t>
      </w:r>
    </w:p>
    <w:p w14:paraId="1D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1"/>
        </w:rPr>
      </w:pPr>
    </w:p>
    <w:p w14:paraId="1E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 утверждено обвинительное заключение  в отношении 68-летнего местного жителя Майского района.</w:t>
      </w:r>
    </w:p>
    <w:p w14:paraId="1F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 обвиняется по ч. 3 ст. 264 УК  РФ по признакам: </w:t>
      </w:r>
      <w:r>
        <w:rPr>
          <w:rFonts w:ascii="Times New Roman" w:hAnsi="Times New Roman"/>
        </w:rPr>
        <w:t xml:space="preserve"> нарушение лицом, управляющим автомобилем, правил дорожного движения, повлекшее по неосторожности смерть человека.</w:t>
      </w:r>
      <w:r>
        <w:rPr>
          <w:rFonts w:ascii="Times New Roman" w:hAnsi="Times New Roman"/>
        </w:rPr>
        <w:t xml:space="preserve">  </w:t>
      </w:r>
    </w:p>
    <w:p w14:paraId="20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По версии следствия, 30.01.2026 обвиняемый, двигаясь со стороны с.п. Псынабо в сторону с.п. Кахун Урванского района, на расстоянии 61 м. от километрового столба «№ 6 км», нарушив правила дорожного движения, не избрав скорость, соответствующую сложившимся, на указанном участке проезжей части условиям, обеспечивающих ему постоянный контроль за движением, не справившись с управлением автомобиля марки «ВАЗ 21102» допустил съезд с проезжей части справа налево по ходу своего движения, совершив наезд передней частью автомобиля на столб линий электропередач, расположенный за проезжей частью.</w:t>
      </w:r>
    </w:p>
    <w:p w14:paraId="21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дорожно-транспортного происшествия, пассажир автомобиля  под управлением обвиняемого, скончался от полученных травм.</w:t>
      </w:r>
    </w:p>
    <w:p w14:paraId="22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Урванский районный суд для рассмотрения по существу.</w:t>
      </w:r>
    </w:p>
    <w:p w14:paraId="23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Санкция за совершение преступления по ч.3 ст. 264 УК РФ предусматривает наказание до 5 лет лишения свободы с лишением права заниматься деятельность, связанной с управлением транспортными средствами на срок до 3 лет.</w:t>
      </w:r>
    </w:p>
    <w:p w14:paraId="24000000">
      <w:pPr>
        <w:pStyle w:val="Style_1"/>
      </w:pPr>
    </w:p>
    <w:p w14:paraId="25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Урванским районным судом вынесен приговор по факту сбыта сильнодействующих веществ в крупном размере</w:t>
      </w:r>
    </w:p>
    <w:p w14:paraId="26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27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Урванским районным судом КБР вынесен приговор по уголовному делу в отношении 34-летнего жителя Урванского района.</w:t>
      </w:r>
    </w:p>
    <w:p w14:paraId="28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 признан виновным в совершении двух преступлений, предусмотренных  ч. 3 ст. 234 УК РФ по признакам: незаконные приобретение, хранение, пересылка в целях сбыта, а равно незаконный сбыт сильнодействующих веществ, не являющихся наркотическими средствами или психотропными веществами, совершенные в отношении сильнодействующих веществ в крупном размере.</w:t>
      </w:r>
    </w:p>
    <w:p w14:paraId="29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суде установлено, что подсудимый  в мае 2024 г. , находясь в г. Санкт-Петербург, преследуя цель незаконного обогащения и получения систематической прибыли совершил незаконные  приобретение, хранение и пересылку в целях сбыта через почтовое отделение «Почта России» г. Санкт-Петербурга сильнодействующих веществ – прегабалин (лирика) в крупном размере  двум жителям г. Нарткалы Урванского муниципального района, которые произвели оплату денежных средств в размере 64 500 руб. (за 322 капсулы) с банковского счета открытого в АО «Тинькоффбанк» на банковскую карту подсудимого, открытую в ПАО «Сбербанк», дистанционно с использованием мобильного телефона и подключения к информационно-телекоммуникационной системе «Интернет». </w:t>
      </w:r>
    </w:p>
    <w:p w14:paraId="2A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суд назначил наказание в виде  2 лет 8 месяцев лишения свободы в исправительной колонии общего режима. Подсудимый заключен под стражу в зале суда.</w:t>
      </w:r>
    </w:p>
    <w:p w14:paraId="2B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</w:p>
    <w:p w14:paraId="2C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Урванским районным судом вынесен приговор по факту  уклонения от призыва на военную службу </w:t>
      </w:r>
    </w:p>
    <w:p w14:paraId="2D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2E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Урванским районным судом КБР вынесен приговор в отношении 22-летнего местного жителя Урванского района.</w:t>
      </w:r>
    </w:p>
    <w:p w14:paraId="2F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Он признан виновным в совершении преступления, предусмотренного ч.1  ст. 328 УК РФ по признакам:  уклонение  от призыва на военную службу при отсутствии законных оснований для освобождения от этой службы.</w:t>
      </w:r>
    </w:p>
    <w:p w14:paraId="30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суде установлено, что подсудимый, достигший восемнадцатилетнего возраста, являющийся гражданином Российской Федерации,  состоящий на учете в военном комиссариате по Урванскому району и подлежащий призыву на военную службу в соответствии с федеральным законодательством о воинской обязанности и военной службе, трижды уведомленный надлежащим образом о необходимости явки в указанные дни в военный комиссариат для прохождения мероприятий, связанных с призывом на военную службу, умышленно уклонился от явки и призыва на военную службу при отсутствии законных оснований для освобождения от этой службы.</w:t>
      </w:r>
    </w:p>
    <w:p w14:paraId="31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С учетом позиции государственного обвинителя суд назначил наказание в виде штрафа.</w:t>
      </w:r>
    </w:p>
    <w:p w14:paraId="32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33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Урванским районным судом вынесен приговор по факту ДТП со смертельным исходом</w:t>
      </w:r>
    </w:p>
    <w:p w14:paraId="34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</w:p>
    <w:p w14:paraId="35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Урванским районным судом КБР вынесен приговор по уголовному делу в отношении 48-летнего жителя Чеченской Республики.</w:t>
      </w:r>
    </w:p>
    <w:p w14:paraId="36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 признан виновным в совершении преступления, предусмотренного п.п. «а», «б» ч. 4 ст. 264 УК РФ по признакам: нарушение лицом, управляющим автомобилем, правил дорожного движения, повлекшее по неосторожности смерть человека, совершенное лицом, находящимся в состоянии опьянения, сопряженное с оставлением места его совершения.</w:t>
      </w:r>
    </w:p>
    <w:p w14:paraId="37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суде установлено, что подсудимый 17.12.2022, находясь в состоянии наркотического опьянения, двигаясь по объездной дороге г. Нальчика со стороны г. Пятигорска, Ставропольского края в направлении г. Владикавказа РСО-Алания, нарушив правила дорожного движения, значительно превысив установленный скоростной режим, допустил столкновение передней частью автомобиля в заднюю часть автомобиля, двигавшегося в попутном направлении, после чего скрылся с места происшествия, покинув автомобиль. В результате ДТП пассажир, находившийся в автомобиле подсудимого, от полученных травм, не совместимых с жизнью, скончался. </w:t>
      </w:r>
    </w:p>
    <w:p w14:paraId="38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суд назначил наказание в виде  5 лет лишения свободы в колонии-поселении с лишением права заниматься деятельностью, связанной с управлением транспортными средствами сроком на 2 года.</w:t>
      </w:r>
    </w:p>
    <w:p w14:paraId="39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</w:p>
    <w:p w14:paraId="3A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Урванским районным судом вынесен приговор по факту фиктивной регистрации иностранного гражданина </w:t>
      </w:r>
    </w:p>
    <w:p w14:paraId="3B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3C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Урванским районным судом КБР вынесен приговор в отношении 42-летней местной жительницы Урванского района.</w:t>
      </w:r>
    </w:p>
    <w:p w14:paraId="3D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Она признана виновной в совершении преступления, предусмотренного  ст. 322.2 УК РФ по признакам: фиктивная регистрация иностранного гражданина по месту жительства в жилом помещении в Российской Федерации.</w:t>
      </w:r>
    </w:p>
    <w:p w14:paraId="3E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суде установлено, что 23.05.2025 жительница Урванского района, находясь в ОВМ ОМВД России по Урванскому району, путем предоставления полного пакета документов необходимых для регистрации гражданина Республики Таджикистана за денежное вознаграждение в размере 25 000 руб. осуществила фиктивную регистрацию иностранного гражданина по месту своего жительства в принадлежащем ей жилом помещении.</w:t>
      </w:r>
    </w:p>
    <w:p w14:paraId="3F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С учетом позиции государственного обвинителя суд назначил наказание в виде штрафа.</w:t>
      </w:r>
    </w:p>
    <w:p w14:paraId="40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направлено в суд исковое заявление о признании сделки ничтожной, взыскании с осужденной денежных средств полученных в результате совершения преступления, на рассмотрении.</w:t>
      </w:r>
    </w:p>
    <w:p w14:paraId="41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42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43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Прокуратурой Урванского района утверждено обвинительное заключение по уголовному делу по факту хищения бюджетных средств </w:t>
      </w:r>
    </w:p>
    <w:p w14:paraId="44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45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 утверждено обвинительное заключение  в отношении 37-летней местной жительницы Урванского района.</w:t>
      </w:r>
    </w:p>
    <w:p w14:paraId="46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Она обвиняется по ч. 3 ст. 159 УК  РФ в мошенничестве, совершенном в крупном размере.</w:t>
      </w:r>
    </w:p>
    <w:p w14:paraId="47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версии следствия, 11.01.2023 обвиняемая в рамках реализации государственной программы Кабардино-Балкарской Республики «Социальная поддержка населения КБР» обратилась в ГКУ «Республиканский центр труда, занятости и социальной защиты населения» филиал по Урванскому району с заявлением о назначении и выплате государственной социальной помощи на основе социального контракта, в связи с трудной жизненной ситуацией для открытия своего дела, с предоставлением бизнес-плана на получение социального контракта на производство полуфабрикатной продукции. На основе заключенного социального контракта на на счет обвиняемой поступила государственная социальная помощь в размере 350 000 руб., которые были ею обналичены и потрачены на собственные нужды.</w:t>
      </w:r>
    </w:p>
    <w:p w14:paraId="48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Своими преступными действиями, обвиняемая причинила ущерб бюджету Кабардино-Балкарской Республики на указанную сумму.</w:t>
      </w:r>
    </w:p>
    <w:p w14:paraId="49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Урванский районный суд для рассмотрения по существу.</w:t>
      </w:r>
    </w:p>
    <w:p w14:paraId="4A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Санкция за совершение преступления по ч.3 ст. 159 УК РФ предусматривает наказание до 6 лет лишения свободы со штрафом либо ограничением свободы.</w:t>
      </w:r>
    </w:p>
    <w:p w14:paraId="4B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4C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Прокуратурой Урванского района утверждено обвинительное заключение по уголовному делу по факту дорожно-транспортного происшествия со смертельным исходом</w:t>
      </w:r>
    </w:p>
    <w:p w14:paraId="4D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1"/>
        </w:rPr>
      </w:pPr>
    </w:p>
    <w:p w14:paraId="4E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 Урванского района  утверждено обвинительное заключение  в отношении 22-летнего местного жителя Урванского района.</w:t>
      </w:r>
    </w:p>
    <w:p w14:paraId="4F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 обвиняется по ч. 3 ст. 264 УК  РФ по признакам: </w:t>
      </w:r>
      <w:r>
        <w:rPr>
          <w:rFonts w:ascii="Times New Roman" w:hAnsi="Times New Roman"/>
        </w:rPr>
        <w:t xml:space="preserve"> нарушение лицом, управляющим автомобилем, правил дорожного движения, повлекшее по неосторожности смерть человека.</w:t>
      </w:r>
      <w:r>
        <w:rPr>
          <w:rFonts w:ascii="Times New Roman" w:hAnsi="Times New Roman"/>
        </w:rPr>
        <w:t xml:space="preserve">  </w:t>
      </w:r>
    </w:p>
    <w:p w14:paraId="50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версии следствия, 12.03.2026 обвиняемый, двигаясь по ФАД Р-217 «Кавказ» на 471 км., </w:t>
      </w:r>
      <w:r>
        <w:rPr>
          <w:rFonts w:ascii="Times New Roman" w:hAnsi="Times New Roman"/>
        </w:rPr>
        <w:t>нарушив правила дорожного движения,</w:t>
      </w:r>
      <w:r>
        <w:rPr>
          <w:rFonts w:ascii="Times New Roman" w:hAnsi="Times New Roman"/>
        </w:rPr>
        <w:t xml:space="preserve"> в условиях ограниченной видимости, управляя автомобилем «Рено Магнум» с прицепом, не учитывая метеорологические условия и не избрав скорость, соответствующую сложившимся, на участке проезжей части условиям, обеспечивающим ему постоянный контроль за движением, допустил столкновение с задней частью полуприцепа, загруженного строительными блоками, присоединенного к автомобилю марки «ВАЗ 1361», который двигался по правой полосе по ходу своего движения и снижал скорость для остановки перед перекрестком на красный сигнал светофора. После столкновения, данный автомобиль су четом заданной инерции вперед по ходу движения допустил последующее столкновение с задней частью автомобиля марки «Лада приора», который стоял на красном сигнале светофора. </w:t>
      </w:r>
    </w:p>
    <w:p w14:paraId="51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дорожно-транспортного происшествия, пассажир автомобиля марки «Рено Магнум» под управлением обвиняемого, скончался от полученных травм.</w:t>
      </w:r>
    </w:p>
    <w:p w14:paraId="52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Урванский районный суд для рассмотрения по существу.</w:t>
      </w:r>
    </w:p>
    <w:p w14:paraId="53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Санкция за совершение преступления по ч.3 ст. 264 УК РФ предусматривает наказание до 5 лет лишения свободы с лишением права заниматься деятельность, связанной с управлением транспортными средствами на срок до 3 лет.</w:t>
      </w:r>
    </w:p>
    <w:p w14:paraId="5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2026-06-06T16:12:19Z</dcterms:created>
  <dcterms:modified xsi:type="dcterms:W3CDTF">2026-06-06T16:16:09Z</dcterms:modified>
</cp:coreProperties>
</file>